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E3" w:rsidRDefault="00736AE3" w:rsidP="00736AE3">
      <w:pPr>
        <w:pStyle w:val="Default"/>
      </w:pPr>
    </w:p>
    <w:p w:rsidR="00736AE3" w:rsidRDefault="00736AE3" w:rsidP="00736AE3">
      <w:pPr>
        <w:pStyle w:val="Default"/>
        <w:rPr>
          <w:color w:val="auto"/>
        </w:rPr>
      </w:pPr>
      <w:r>
        <w:t xml:space="preserve"> </w:t>
      </w:r>
    </w:p>
    <w:p w:rsidR="00736AE3" w:rsidRDefault="00736AE3" w:rsidP="00CF74D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Oświadczenie o udzieleniu nieodpłatnej licencji </w:t>
      </w:r>
      <w:r w:rsidR="002E2D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przez osobę, która ukończyła 13 lat </w:t>
      </w:r>
    </w:p>
    <w:p w:rsidR="002E2DA1" w:rsidRDefault="002E2DA1" w:rsidP="00CF74D5">
      <w:pPr>
        <w:pStyle w:val="Default"/>
        <w:jc w:val="both"/>
        <w:rPr>
          <w:color w:val="auto"/>
          <w:sz w:val="28"/>
          <w:szCs w:val="28"/>
        </w:rPr>
      </w:pPr>
    </w:p>
    <w:p w:rsidR="00736AE3" w:rsidRDefault="00736AE3" w:rsidP="00CF74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Ja, niżej podpisany/-a ................................................................................................ </w:t>
      </w:r>
    </w:p>
    <w:p w:rsidR="00736AE3" w:rsidRDefault="00736AE3" w:rsidP="00CF74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zamieszkały/-a w (adres)…………………………………........................................ </w:t>
      </w:r>
    </w:p>
    <w:p w:rsidR="00736AE3" w:rsidRDefault="00736AE3" w:rsidP="00CF74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736AE3" w:rsidRDefault="00736AE3" w:rsidP="00CF74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oświadczam, że posiadam niczym nieograniczone autorskie prawa do materiałów przesyłanych przeze mnie na konkurs „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ShortCut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”, organizowany przez Fundację Centrum Edukacji Obywatelskiej (zwanej dalej CEO), z siedzibą w Warszawie, przy ul. Noakowskiego 10, posługującej się nr NIP: 525-17-26-659; REGON: 012433534, w postaci </w:t>
      </w:r>
      <w:r w:rsidR="00502DA6">
        <w:rPr>
          <w:rFonts w:ascii="Times New Roman" w:hAnsi="Times New Roman" w:cs="Times New Roman"/>
          <w:color w:val="auto"/>
          <w:sz w:val="28"/>
          <w:szCs w:val="28"/>
        </w:rPr>
        <w:t xml:space="preserve">zdjęcia </w:t>
      </w:r>
      <w:r w:rsidR="00502DA6" w:rsidRPr="00B807B5">
        <w:rPr>
          <w:rFonts w:ascii="Times New Roman" w:hAnsi="Times New Roman" w:cs="Times New Roman"/>
          <w:color w:val="auto"/>
          <w:sz w:val="28"/>
          <w:szCs w:val="28"/>
        </w:rPr>
        <w:t>obiektu architektonicznego lub fragmentu przestrzeni architektonicznej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(niepotrzebne skreślić), zwane dalej Materiałami Konkursowymi, inspirowanej filmem </w:t>
      </w:r>
      <w:r w:rsidR="00502DA6">
        <w:rPr>
          <w:rFonts w:ascii="Times New Roman" w:hAnsi="Times New Roman" w:cs="Times New Roman"/>
          <w:color w:val="auto"/>
          <w:sz w:val="28"/>
          <w:szCs w:val="28"/>
        </w:rPr>
        <w:t>„</w:t>
      </w:r>
      <w:proofErr w:type="spellStart"/>
      <w:r w:rsidR="00502DA6">
        <w:rPr>
          <w:rFonts w:ascii="Times New Roman" w:hAnsi="Times New Roman" w:cs="Times New Roman"/>
          <w:color w:val="auto"/>
          <w:sz w:val="28"/>
          <w:szCs w:val="28"/>
        </w:rPr>
        <w:t>Superjednostka</w:t>
      </w:r>
      <w:proofErr w:type="spellEnd"/>
      <w:r w:rsidR="00502DA6">
        <w:rPr>
          <w:rFonts w:ascii="Times New Roman" w:hAnsi="Times New Roman" w:cs="Times New Roman"/>
          <w:color w:val="auto"/>
          <w:sz w:val="28"/>
          <w:szCs w:val="28"/>
        </w:rPr>
        <w:t xml:space="preserve">”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z pakietu Filmoteki Szkolnej. Oświadczam również, że ww. Materiały Konkursowe nie naruszają praw osób trzecich. </w:t>
      </w:r>
    </w:p>
    <w:p w:rsidR="00736AE3" w:rsidRDefault="00736AE3" w:rsidP="00CF74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Jednocześnie, niniejszym nieodpłatnie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udzielam Fundacji Centrum Edukacji Obywatelskiej nieodpłatnej, niewyłącznej i nieodwołalnej licencji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(dalej „Licencja”) do korzystania z mojego utworu / przedmiotu praw pokrewnych w rozumieniu ustawy z dnia 4 lutego 1994 roku o prawie autorskim i prawach pokrewnych (dalej „Prawo autorskie”), w tym zdjęć, grafik, tekstów, filmów, nagrań dźwiękowych, materiałów edukacyjnych, na czas nieoznaczony, z prawem do udzielania sublicencji w granicach pierwotnej licencji, w kraju i za granicą, w całości lub we fragmentach, jako utworu odrębnego lub wspólnie z innymi utworami, a także do udostępniania całości lub fragmentów utworu / przedmiotu praw pokrewnych osobom trzecim, w zakresie wszystkich znanych pól eksploatacji, w tym wskazanych w art. 50 i 86 Prawa autorskiego, a w szczególności następujących: </w:t>
      </w:r>
    </w:p>
    <w:p w:rsidR="00736AE3" w:rsidRDefault="00736AE3" w:rsidP="00CF74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a. w zakresie utrwalania i zwielokrotniania utworu/ów - wytwarzanie egzemplarzy bez ograniczeń, w tym bez względu na technikę (np. techniką drukarską, reprograficzną, zapisu magnetycznego, cyfrową), ilość i wielkość nakładu; </w:t>
      </w:r>
    </w:p>
    <w:p w:rsidR="00736AE3" w:rsidRDefault="00736AE3" w:rsidP="00736AE3">
      <w:pPr>
        <w:pStyle w:val="Default"/>
        <w:pageBreakBefore/>
        <w:rPr>
          <w:color w:val="auto"/>
        </w:rPr>
      </w:pPr>
    </w:p>
    <w:p w:rsidR="00736AE3" w:rsidRDefault="00736AE3" w:rsidP="00736AE3">
      <w:pPr>
        <w:pStyle w:val="Default"/>
        <w:spacing w:after="3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b. w zakresie obrotu oryginałem albo egzemplarzami, na których utwór/utwory/przedmioty praw pokrewnych utrwalono, - wprowadzanie do obrotu, najem, użyczenie oryginału albo egzemplarzy, </w:t>
      </w:r>
    </w:p>
    <w:p w:rsidR="00736AE3" w:rsidRDefault="00736AE3" w:rsidP="00736AE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c. w zakresie rozpowszechniania utworu/utworów/przedmiotów praw pokrewnych w sposób inny niż wskazany w lit. b powyżej: publiczne wykonanie, wystawienie, wyświetlenie, odtworzenie oraz nadawanie i reemitowanie (drogą przewodową/bezprzewodową), a także publiczne udostępnianie utworu w taki sposób, aby każdy mógł mieć do niego dostęp w miejscu i w czasie przez siebie wybranym, w tym sieciach informatycznych i teleinformatycznych (w tym Internet/urządzenia mobilne). </w:t>
      </w:r>
    </w:p>
    <w:p w:rsidR="00736AE3" w:rsidRDefault="00736AE3" w:rsidP="00736AE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36AE3" w:rsidRDefault="00736AE3" w:rsidP="00736AE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Licencja obejmuje także: </w:t>
      </w:r>
    </w:p>
    <w:p w:rsidR="00736AE3" w:rsidRDefault="00736AE3" w:rsidP="00736AE3">
      <w:pPr>
        <w:pStyle w:val="Default"/>
        <w:spacing w:after="3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a. zezwolenie do wykonywania prawa zależnego, tj. prawa do wyrażania zgody na rozporządzanie i korzystanie z opracowań; </w:t>
      </w:r>
    </w:p>
    <w:p w:rsidR="00736AE3" w:rsidRDefault="00736AE3" w:rsidP="00736AE3">
      <w:pPr>
        <w:pStyle w:val="Default"/>
        <w:spacing w:after="3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b. zgodę na wprowadzanie wszelkich zmian i modyfikacji koniecznych w celu wykorzystania w ramach prowadzonej przezeń działalności; </w:t>
      </w:r>
    </w:p>
    <w:p w:rsidR="00736AE3" w:rsidRDefault="00736AE3" w:rsidP="00736AE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c. upoważnienie udzielone do wykonywania w imieniu Uczestnika w stosunku do utworów/przedmiotów praw pokrewnych praw osobistych;– oraz prawa pokrewne z zastrzeżeniem miedzy innymi ujawnienia nazwiska Autora (autorów) w sposób zwyczajowo przyjęty oraz z obowiązkiem przekazania Autorowi 1 egzemplarza autorskiego każdego wydania. </w:t>
      </w:r>
    </w:p>
    <w:p w:rsidR="00502DA6" w:rsidRDefault="00502DA6" w:rsidP="00736AE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02DA6" w:rsidRDefault="00502DA6" w:rsidP="00736AE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02DA6" w:rsidRDefault="00502DA6" w:rsidP="00736AE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02DA6" w:rsidRDefault="00502DA6" w:rsidP="00736AE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955"/>
      </w:tblGrid>
      <w:tr w:rsidR="008D33B4">
        <w:trPr>
          <w:trHeight w:val="127"/>
        </w:trPr>
        <w:tc>
          <w:tcPr>
            <w:tcW w:w="2955" w:type="dxa"/>
          </w:tcPr>
          <w:p w:rsidR="008D33B4" w:rsidRDefault="008D33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……………………….. </w:t>
            </w:r>
          </w:p>
        </w:tc>
        <w:tc>
          <w:tcPr>
            <w:tcW w:w="2955" w:type="dxa"/>
          </w:tcPr>
          <w:p w:rsidR="008D33B4" w:rsidRDefault="002E2D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D33B4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……………………….. </w:t>
            </w:r>
          </w:p>
        </w:tc>
      </w:tr>
      <w:tr w:rsidR="008D33B4">
        <w:trPr>
          <w:trHeight w:val="932"/>
        </w:trPr>
        <w:tc>
          <w:tcPr>
            <w:tcW w:w="2955" w:type="dxa"/>
          </w:tcPr>
          <w:p w:rsidR="008D33B4" w:rsidRDefault="008D33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miejsce i data </w:t>
            </w:r>
          </w:p>
        </w:tc>
        <w:tc>
          <w:tcPr>
            <w:tcW w:w="2955" w:type="dxa"/>
          </w:tcPr>
          <w:p w:rsidR="008D33B4" w:rsidRDefault="008D33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czytelny podpis osoby, która ukończyła 13 lat  </w:t>
            </w:r>
          </w:p>
        </w:tc>
      </w:tr>
    </w:tbl>
    <w:p w:rsidR="007377E8" w:rsidRDefault="00B12108"/>
    <w:sectPr w:rsidR="00737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08" w:rsidRDefault="00B12108" w:rsidP="00B807B5">
      <w:pPr>
        <w:spacing w:after="0" w:line="240" w:lineRule="auto"/>
      </w:pPr>
      <w:r>
        <w:separator/>
      </w:r>
    </w:p>
  </w:endnote>
  <w:endnote w:type="continuationSeparator" w:id="0">
    <w:p w:rsidR="00B12108" w:rsidRDefault="00B12108" w:rsidP="00B8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A3" w:rsidRDefault="001211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A3" w:rsidRDefault="001211A3">
    <w:pPr>
      <w:pStyle w:val="Stopka"/>
    </w:pPr>
    <w:r w:rsidRPr="001211A3">
      <w:t>Działania są finansowane przez program Unii Europejskiej, "Kreatywna Europa MEDIA", oraz ze środków otrzymanych z NIW-CRSO w ramach Programu Rozwoju Organizacji Obywatelskich na lata 2018-2030 PROO.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A3" w:rsidRDefault="00121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08" w:rsidRDefault="00B12108" w:rsidP="00B807B5">
      <w:pPr>
        <w:spacing w:after="0" w:line="240" w:lineRule="auto"/>
      </w:pPr>
      <w:r>
        <w:separator/>
      </w:r>
    </w:p>
  </w:footnote>
  <w:footnote w:type="continuationSeparator" w:id="0">
    <w:p w:rsidR="00B12108" w:rsidRDefault="00B12108" w:rsidP="00B8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A3" w:rsidRDefault="001211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B5" w:rsidRDefault="00B807B5" w:rsidP="00B807B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2191F6" wp14:editId="74E97D4E">
          <wp:extent cx="2143125" cy="979400"/>
          <wp:effectExtent l="0" t="0" r="0" b="0"/>
          <wp:docPr id="7" name="Obraz 7" descr="C:\Users\Robert Pruszczyński\Desktop\shrt_log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bert Pruszczyński\Desktop\shrt_logo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163" cy="980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6214037" wp14:editId="34A94FE1">
          <wp:extent cx="1162050" cy="1034225"/>
          <wp:effectExtent l="0" t="0" r="0" b="0"/>
          <wp:docPr id="10" name="Obraz 10" descr="C:\Users\Robert Pruszczyński\Desktop\shrt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Robert Pruszczyński\Desktop\shrt_logo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164864" cy="1036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07B5" w:rsidRDefault="00B807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A3" w:rsidRDefault="001211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E3"/>
    <w:rsid w:val="001211A3"/>
    <w:rsid w:val="002E2DA1"/>
    <w:rsid w:val="00502DA6"/>
    <w:rsid w:val="005154C5"/>
    <w:rsid w:val="00736AE3"/>
    <w:rsid w:val="007936F9"/>
    <w:rsid w:val="008D33B4"/>
    <w:rsid w:val="00B12108"/>
    <w:rsid w:val="00B807B5"/>
    <w:rsid w:val="00C0639A"/>
    <w:rsid w:val="00CD418A"/>
    <w:rsid w:val="00CF74D5"/>
    <w:rsid w:val="00E203FE"/>
    <w:rsid w:val="00F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6A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7B5"/>
  </w:style>
  <w:style w:type="paragraph" w:styleId="Stopka">
    <w:name w:val="footer"/>
    <w:basedOn w:val="Normalny"/>
    <w:link w:val="StopkaZnak"/>
    <w:uiPriority w:val="99"/>
    <w:unhideWhenUsed/>
    <w:rsid w:val="00B8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7B5"/>
  </w:style>
  <w:style w:type="paragraph" w:styleId="Tekstdymka">
    <w:name w:val="Balloon Text"/>
    <w:basedOn w:val="Normalny"/>
    <w:link w:val="TekstdymkaZnak"/>
    <w:uiPriority w:val="99"/>
    <w:semiHidden/>
    <w:unhideWhenUsed/>
    <w:rsid w:val="00B8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6A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7B5"/>
  </w:style>
  <w:style w:type="paragraph" w:styleId="Stopka">
    <w:name w:val="footer"/>
    <w:basedOn w:val="Normalny"/>
    <w:link w:val="StopkaZnak"/>
    <w:uiPriority w:val="99"/>
    <w:unhideWhenUsed/>
    <w:rsid w:val="00B8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7B5"/>
  </w:style>
  <w:style w:type="paragraph" w:styleId="Tekstdymka">
    <w:name w:val="Balloon Text"/>
    <w:basedOn w:val="Normalny"/>
    <w:link w:val="TekstdymkaZnak"/>
    <w:uiPriority w:val="99"/>
    <w:semiHidden/>
    <w:unhideWhenUsed/>
    <w:rsid w:val="00B8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5D46-EFA7-41BD-BF74-9D6619AE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Pruszczyński</dc:creator>
  <cp:lastModifiedBy>Robert Pruszczyński</cp:lastModifiedBy>
  <cp:revision>11</cp:revision>
  <cp:lastPrinted>2020-02-26T09:42:00Z</cp:lastPrinted>
  <dcterms:created xsi:type="dcterms:W3CDTF">2020-02-24T12:31:00Z</dcterms:created>
  <dcterms:modified xsi:type="dcterms:W3CDTF">2020-02-26T09:43:00Z</dcterms:modified>
</cp:coreProperties>
</file>